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עקרונות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עיקרון להוגה הקשור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במצבים מחיי היום־יום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חיים, חירות וקניין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לכבד את זכותו של אחר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חינוך שווה לנשים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הזכויות טבעיות - האדם נולד איתן, לא המלך נותן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סובלנות היא לכבד דעה שונה, לא להסכים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רעיון האמנה החברתית וריבונות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הובס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הוגה לעיקרון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(זכויות טבעיות ואפשרות להחליף שלטון מפר)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(שליט חזק תמורת סדר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(סובלנות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(חינוך שווה לנשים)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עיקרון 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שבוחר/ת מגמת לימוד לפי רצונו/ה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שבו האזרחים מוותרים על חלק מחירותם והשלטון מתחייב לשמור על הסדר וזכויותיהם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חיים, חירות וקניין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בין העם לשלטון - העם מוותר על חלק מחירותו והשלטון שומר על הסדר והזכויות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המבוסס על אחד מחמשת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כלל שרירותי בכיתה כדי לחבר לשאלות שהוגי הנאורות שאלו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הובס ללוק דרך דוגמה מוחשית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הקלפים אפשר לעבוד בקבוצות קטנות ולסכם במליאה את ההתאמות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ה-18 ניסחו הוגים אירופאים רעיונות חדשים על זכויות האדם, השלטון והחברה. הרעיונות האלה השפיעו על העולם עד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הובס  ·  קניין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זכויות מנה ג׳ון לוק כזכויות טבעיות?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כבוד, עושר ותהילה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חיים, חירות וקניין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שלטון, צבא ומסים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להסכים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לכבד את זכותו של אחר לחשוב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לשתוק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דרשה מרי וולסטונקראפט?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ביטול המדע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שלטון של מלך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חינוך שווה לנשים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הוגי הנאורות, הזכויות ניתנות לאדם על ידי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סובלנות פירושה להסכים עם כל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הוגי הנאורות טענו שהשלטון צריך להסתמך על הסכמת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לוק, הזכויות הטבעיות הן חיים, חירות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היה הוגה שתמך בשליט חזק תמורת ביטחון וסדר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הוגה לעיקרון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ג׳ון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שליט חזק תמורת סדר וביטחון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תומס הובס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חינוך שווה לנשים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זכויות טבעיות ואפשרות להחליף שלטון מפר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מרי וולסטונקראפט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סובלנות וחופש ביטוי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עיקרון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מחיי היום-יום לעיקרון של אוטונומיה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במשפט אחד מה זו אמנה חברתית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הן הזכויות הטבעיות לפי 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במשפט אחד: מה זו אמנה 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חמישה רעיונות ששינו את העולם –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